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B56A42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61/17</w:t>
      </w:r>
    </w:p>
    <w:p w:rsidR="00A015ED" w:rsidRPr="00A015ED" w:rsidRDefault="00B56A42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56A4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F8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739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ych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>: 885, 879, 880</w:t>
      </w:r>
      <w:r w:rsidR="00B726E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886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ych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0739B2">
        <w:rPr>
          <w:rFonts w:ascii="Times New Roman" w:hAnsi="Times New Roman" w:cs="Times New Roman"/>
          <w:b/>
          <w:sz w:val="24"/>
          <w:szCs w:val="24"/>
        </w:rPr>
        <w:t>Si</w:t>
      </w:r>
      <w:r w:rsidR="00F854D4">
        <w:rPr>
          <w:rFonts w:ascii="Times New Roman" w:hAnsi="Times New Roman" w:cs="Times New Roman"/>
          <w:b/>
          <w:sz w:val="24"/>
          <w:szCs w:val="24"/>
        </w:rPr>
        <w:t>eniawa Żarska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2016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2147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D465F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0351D1">
        <w:rPr>
          <w:rFonts w:ascii="Times New Roman" w:hAnsi="Times New Roman" w:cs="Times New Roman"/>
          <w:sz w:val="24"/>
          <w:szCs w:val="24"/>
        </w:rPr>
        <w:t xml:space="preserve">ych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0351D1">
        <w:rPr>
          <w:rFonts w:ascii="Times New Roman" w:hAnsi="Times New Roman" w:cs="Times New Roman"/>
          <w:sz w:val="24"/>
          <w:szCs w:val="24"/>
        </w:rPr>
        <w:t xml:space="preserve">ych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0351D1" w:rsidRPr="000351D1">
        <w:rPr>
          <w:rFonts w:ascii="Times New Roman" w:hAnsi="Times New Roman" w:cs="Times New Roman"/>
          <w:sz w:val="24"/>
          <w:szCs w:val="24"/>
        </w:rPr>
        <w:t>Sieniawa Żarska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0351D1">
        <w:rPr>
          <w:rFonts w:ascii="Times New Roman" w:hAnsi="Times New Roman" w:cs="Times New Roman"/>
          <w:sz w:val="24"/>
          <w:szCs w:val="24"/>
        </w:rPr>
        <w:t xml:space="preserve">ych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 xml:space="preserve">ek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 xml:space="preserve">: </w:t>
      </w:r>
      <w:r w:rsidR="000351D1" w:rsidRPr="000351D1">
        <w:rPr>
          <w:rFonts w:ascii="Times New Roman" w:hAnsi="Times New Roman" w:cs="Times New Roman"/>
          <w:sz w:val="24"/>
          <w:szCs w:val="24"/>
        </w:rPr>
        <w:t>885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0351D1">
        <w:rPr>
          <w:rFonts w:ascii="Times New Roman" w:hAnsi="Times New Roman" w:cs="Times New Roman"/>
          <w:sz w:val="24"/>
          <w:szCs w:val="24"/>
        </w:rPr>
        <w:t>0897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prowadzi </w:t>
      </w:r>
      <w:r w:rsidR="000B0F41" w:rsidRPr="00CE7356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K</w:t>
      </w:r>
      <w:r w:rsidR="00F718FF" w:rsidRPr="00CE7356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W</w:t>
      </w:r>
      <w:r w:rsidR="00F718FF" w:rsidRPr="00CE7356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 Nr</w:t>
      </w:r>
      <w:r w:rsidR="000B0F41" w:rsidRPr="00CE7356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 xml:space="preserve"> </w:t>
      </w:r>
      <w:r w:rsidR="000351D1" w:rsidRPr="00CE7356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ZG1R/00034685/0;</w:t>
      </w:r>
      <w:r w:rsidR="000351D1" w:rsidRPr="00CE7356">
        <w:rPr>
          <w:color w:val="000000" w:themeColor="text1"/>
        </w:rPr>
        <w:t xml:space="preserve"> </w:t>
      </w:r>
      <w:r w:rsidR="000351D1" w:rsidRPr="00CE7356">
        <w:rPr>
          <w:rFonts w:ascii="Times New Roman" w:hAnsi="Times New Roman" w:cs="Times New Roman"/>
          <w:sz w:val="24"/>
          <w:szCs w:val="24"/>
          <w:highlight w:val="lightGray"/>
        </w:rPr>
        <w:t>879</w:t>
      </w:r>
      <w:r w:rsidR="00C535AA">
        <w:rPr>
          <w:rFonts w:ascii="Times New Roman" w:hAnsi="Times New Roman" w:cs="Times New Roman"/>
          <w:sz w:val="24"/>
          <w:szCs w:val="24"/>
        </w:rPr>
        <w:t xml:space="preserve"> </w:t>
      </w:r>
      <w:r w:rsidR="000351D1" w:rsidRPr="000351D1">
        <w:rPr>
          <w:rFonts w:ascii="Times New Roman" w:hAnsi="Times New Roman" w:cs="Times New Roman"/>
          <w:sz w:val="24"/>
          <w:szCs w:val="24"/>
        </w:rPr>
        <w:t>o obs</w:t>
      </w:r>
      <w:r w:rsidR="00E908D1">
        <w:rPr>
          <w:rFonts w:ascii="Times New Roman" w:hAnsi="Times New Roman" w:cs="Times New Roman"/>
          <w:sz w:val="24"/>
          <w:szCs w:val="24"/>
        </w:rPr>
        <w:t>zarze 0,0897 ha, dla której Sąd </w:t>
      </w:r>
      <w:r w:rsidR="000351D1" w:rsidRPr="000351D1">
        <w:rPr>
          <w:rFonts w:ascii="Times New Roman" w:hAnsi="Times New Roman" w:cs="Times New Roman"/>
          <w:sz w:val="24"/>
          <w:szCs w:val="24"/>
        </w:rPr>
        <w:t xml:space="preserve">Rejonowy w Żarach V Wydział Ksiąg Wieczystych prowadzi KW </w:t>
      </w:r>
      <w:r w:rsidR="000351D1" w:rsidRPr="00CE7356">
        <w:rPr>
          <w:rFonts w:ascii="Times New Roman" w:hAnsi="Times New Roman" w:cs="Times New Roman"/>
          <w:sz w:val="24"/>
          <w:szCs w:val="24"/>
          <w:highlight w:val="black"/>
        </w:rPr>
        <w:t xml:space="preserve">Nr </w:t>
      </w:r>
      <w:r w:rsidR="002D465F" w:rsidRPr="00CE7356">
        <w:rPr>
          <w:rFonts w:ascii="Times New Roman" w:hAnsi="Times New Roman" w:cs="Times New Roman"/>
          <w:sz w:val="24"/>
          <w:szCs w:val="24"/>
          <w:highlight w:val="black"/>
        </w:rPr>
        <w:t>ZG1R/00034910/7;</w:t>
      </w:r>
      <w:r w:rsidR="00E908D1">
        <w:rPr>
          <w:rFonts w:ascii="Times New Roman" w:hAnsi="Times New Roman" w:cs="Times New Roman"/>
          <w:sz w:val="24"/>
          <w:szCs w:val="24"/>
        </w:rPr>
        <w:t xml:space="preserve"> </w:t>
      </w:r>
      <w:r w:rsidR="00E908D1" w:rsidRPr="00E908D1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80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o obszarze 0,0897 ha, dla której Sąd Rejonowy w Żarach V Wydział Ksiąg Wieczystych prowadzi </w:t>
      </w:r>
      <w:r w:rsidR="00E908D1" w:rsidRPr="00CE7356">
        <w:rPr>
          <w:rFonts w:ascii="Times New Roman" w:hAnsi="Times New Roman" w:cs="Times New Roman"/>
          <w:sz w:val="24"/>
          <w:szCs w:val="24"/>
          <w:highlight w:val="lightGray"/>
        </w:rPr>
        <w:t>KW</w:t>
      </w:r>
      <w:r w:rsidR="00E908D1" w:rsidRPr="00CE7356">
        <w:rPr>
          <w:rFonts w:ascii="Times New Roman" w:hAnsi="Times New Roman" w:cs="Times New Roman"/>
          <w:sz w:val="24"/>
          <w:szCs w:val="24"/>
          <w:highlight w:val="black"/>
        </w:rPr>
        <w:t xml:space="preserve"> Nr ZG1R/00034937/2;</w:t>
      </w:r>
      <w:r w:rsidR="00E908D1" w:rsidRPr="00CE7356">
        <w:rPr>
          <w:rFonts w:ascii="Times New Roman" w:hAnsi="Times New Roman" w:cs="Times New Roman"/>
          <w:sz w:val="24"/>
          <w:szCs w:val="24"/>
          <w:highlight w:val="lightGray"/>
        </w:rPr>
        <w:t xml:space="preserve"> 886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o obszarze 0,089</w:t>
      </w:r>
      <w:r w:rsidR="00E908D1">
        <w:rPr>
          <w:rFonts w:ascii="Times New Roman" w:hAnsi="Times New Roman" w:cs="Times New Roman"/>
          <w:sz w:val="24"/>
          <w:szCs w:val="24"/>
        </w:rPr>
        <w:t>7 ha, dla której Sąd Rejonowy w 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Żarach V Wydział Ksiąg Wieczystych prowadzi </w:t>
      </w:r>
      <w:r w:rsidR="00CE7356" w:rsidRPr="00CE7356">
        <w:rPr>
          <w:rFonts w:ascii="Times New Roman" w:hAnsi="Times New Roman" w:cs="Times New Roman"/>
          <w:sz w:val="24"/>
          <w:szCs w:val="24"/>
          <w:highlight w:val="black"/>
        </w:rPr>
        <w:t>W</w:t>
      </w:r>
      <w:r w:rsidR="00E908D1" w:rsidRPr="00CE7356">
        <w:rPr>
          <w:rFonts w:ascii="Times New Roman" w:hAnsi="Times New Roman" w:cs="Times New Roman"/>
          <w:sz w:val="24"/>
          <w:szCs w:val="24"/>
          <w:highlight w:val="black"/>
        </w:rPr>
        <w:t>K Nr ZG1R/00034589/7</w:t>
      </w:r>
      <w:r w:rsidR="003240CF">
        <w:rPr>
          <w:rFonts w:ascii="Times New Roman" w:hAnsi="Times New Roman" w:cs="Times New Roman"/>
          <w:sz w:val="24"/>
          <w:szCs w:val="24"/>
        </w:rPr>
        <w:t>.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    </w:t>
      </w:r>
      <w:r w:rsidR="002D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3240CF">
        <w:rPr>
          <w:rFonts w:ascii="Times New Roman" w:hAnsi="Times New Roman" w:cs="Times New Roman"/>
          <w:sz w:val="24"/>
          <w:szCs w:val="24"/>
        </w:rPr>
        <w:t>5613/2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3240CF">
        <w:rPr>
          <w:rFonts w:ascii="Times New Roman" w:hAnsi="Times New Roman" w:cs="Times New Roman"/>
          <w:sz w:val="24"/>
          <w:szCs w:val="24"/>
        </w:rPr>
        <w:t>09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3240CF">
        <w:rPr>
          <w:rFonts w:ascii="Times New Roman" w:hAnsi="Times New Roman" w:cs="Times New Roman"/>
          <w:sz w:val="24"/>
          <w:szCs w:val="24"/>
        </w:rPr>
        <w:t>6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Mirosławem Matyją 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jego Kancelarii w 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 xml:space="preserve">Maria </w:t>
      </w:r>
      <w:proofErr w:type="spellStart"/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>Pietruszczak</w:t>
      </w:r>
      <w:proofErr w:type="spellEnd"/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DC34E8" w:rsidRPr="00CE7356">
        <w:rPr>
          <w:rFonts w:ascii="Times New Roman" w:hAnsi="Times New Roman" w:cs="Times New Roman"/>
          <w:sz w:val="24"/>
          <w:szCs w:val="24"/>
          <w:highlight w:val="black"/>
        </w:rPr>
        <w:t>i </w:t>
      </w:r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 xml:space="preserve">Zbigniew </w:t>
      </w:r>
      <w:proofErr w:type="spellStart"/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>Pietruszczak</w:t>
      </w:r>
      <w:proofErr w:type="spellEnd"/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3240CF" w:rsidRPr="00CE7356">
        <w:rPr>
          <w:rFonts w:ascii="Times New Roman" w:hAnsi="Times New Roman" w:cs="Times New Roman"/>
          <w:sz w:val="24"/>
          <w:szCs w:val="24"/>
          <w:highlight w:val="black"/>
        </w:rPr>
        <w:t>Iwona Joanna Wojdyło i Aleksandra Ćwikła.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B56A42" w:rsidRPr="00B56A42" w:rsidRDefault="00B56A42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6A42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56A42" w:rsidRPr="00B56A42" w:rsidRDefault="00B56A42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Leszek Mrożek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3240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3240CF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3240C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885, 879, 880</w:t>
      </w:r>
      <w:r w:rsidR="003240CF">
        <w:rPr>
          <w:rFonts w:ascii="Times New Roman" w:hAnsi="Times New Roman" w:cs="Times New Roman"/>
          <w:sz w:val="24"/>
          <w:szCs w:val="24"/>
        </w:rPr>
        <w:t xml:space="preserve"> i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 886 położon</w:t>
      </w:r>
      <w:r w:rsidR="003240CF">
        <w:rPr>
          <w:rFonts w:ascii="Times New Roman" w:hAnsi="Times New Roman" w:cs="Times New Roman"/>
          <w:sz w:val="24"/>
          <w:szCs w:val="24"/>
        </w:rPr>
        <w:t xml:space="preserve">e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Sieniawa Żarska </w:t>
      </w:r>
      <w:r>
        <w:rPr>
          <w:rFonts w:ascii="Times New Roman" w:hAnsi="Times New Roman" w:cs="Times New Roman"/>
          <w:sz w:val="24"/>
          <w:szCs w:val="24"/>
        </w:rPr>
        <w:t xml:space="preserve">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B726EE">
        <w:rPr>
          <w:rFonts w:ascii="Times New Roman" w:hAnsi="Times New Roman" w:cs="Times New Roman"/>
          <w:sz w:val="24"/>
          <w:szCs w:val="24"/>
        </w:rPr>
        <w:t>e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3240CF" w:rsidRPr="00B125FE">
        <w:rPr>
          <w:rFonts w:ascii="Times New Roman" w:hAnsi="Times New Roman" w:cs="Times New Roman"/>
          <w:sz w:val="24"/>
          <w:szCs w:val="24"/>
          <w:highlight w:val="black"/>
        </w:rPr>
        <w:t xml:space="preserve">Marii i Zbigniewa </w:t>
      </w:r>
      <w:proofErr w:type="spellStart"/>
      <w:r w:rsidR="003240CF" w:rsidRPr="00B125FE">
        <w:rPr>
          <w:rFonts w:ascii="Times New Roman" w:hAnsi="Times New Roman" w:cs="Times New Roman"/>
          <w:sz w:val="24"/>
          <w:szCs w:val="24"/>
          <w:highlight w:val="black"/>
        </w:rPr>
        <w:t>Pietruszczak</w:t>
      </w:r>
      <w:bookmarkStart w:id="0" w:name="_GoBack"/>
      <w:bookmarkEnd w:id="0"/>
      <w:proofErr w:type="spellEnd"/>
      <w:r w:rsidR="003240CF" w:rsidRP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3240CF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3240CF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F99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1B6">
        <w:rPr>
          <w:rFonts w:ascii="Times New Roman" w:hAnsi="Times New Roman" w:cs="Times New Roman"/>
          <w:sz w:val="16"/>
          <w:szCs w:val="16"/>
        </w:rPr>
        <w:t>Sporządziła:</w:t>
      </w:r>
    </w:p>
    <w:p w:rsidR="007D51B6" w:rsidRPr="00F57F99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7D51B6" w:rsidRPr="007D51B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Klisowska</w:t>
      </w:r>
      <w:proofErr w:type="spellEnd"/>
    </w:p>
    <w:sectPr w:rsidR="007D51B6" w:rsidRPr="00F5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351D1"/>
    <w:rsid w:val="0004440E"/>
    <w:rsid w:val="000739B2"/>
    <w:rsid w:val="0009585F"/>
    <w:rsid w:val="000B0F41"/>
    <w:rsid w:val="000D187B"/>
    <w:rsid w:val="000F6485"/>
    <w:rsid w:val="00114CF2"/>
    <w:rsid w:val="0015621E"/>
    <w:rsid w:val="001571D8"/>
    <w:rsid w:val="00165EF7"/>
    <w:rsid w:val="00174F48"/>
    <w:rsid w:val="00261BAF"/>
    <w:rsid w:val="002A12C2"/>
    <w:rsid w:val="002D465F"/>
    <w:rsid w:val="003240CF"/>
    <w:rsid w:val="00336281"/>
    <w:rsid w:val="00340F47"/>
    <w:rsid w:val="00341755"/>
    <w:rsid w:val="0034608B"/>
    <w:rsid w:val="00370805"/>
    <w:rsid w:val="0037371C"/>
    <w:rsid w:val="00384C42"/>
    <w:rsid w:val="003E4655"/>
    <w:rsid w:val="00413441"/>
    <w:rsid w:val="004C734B"/>
    <w:rsid w:val="00525F8D"/>
    <w:rsid w:val="00574907"/>
    <w:rsid w:val="00577EE6"/>
    <w:rsid w:val="005A32C7"/>
    <w:rsid w:val="005B6F19"/>
    <w:rsid w:val="005C5CE6"/>
    <w:rsid w:val="005D604F"/>
    <w:rsid w:val="005F7D92"/>
    <w:rsid w:val="00606ABF"/>
    <w:rsid w:val="006314DE"/>
    <w:rsid w:val="00696ECD"/>
    <w:rsid w:val="006D526B"/>
    <w:rsid w:val="00710A9B"/>
    <w:rsid w:val="00783AB7"/>
    <w:rsid w:val="007C3531"/>
    <w:rsid w:val="007D51B6"/>
    <w:rsid w:val="00800C3F"/>
    <w:rsid w:val="00840BD8"/>
    <w:rsid w:val="008444A1"/>
    <w:rsid w:val="00847AC9"/>
    <w:rsid w:val="0085347C"/>
    <w:rsid w:val="008A4C0F"/>
    <w:rsid w:val="008B2629"/>
    <w:rsid w:val="008C7202"/>
    <w:rsid w:val="0090026D"/>
    <w:rsid w:val="0091088A"/>
    <w:rsid w:val="0096578E"/>
    <w:rsid w:val="00966B71"/>
    <w:rsid w:val="00987D43"/>
    <w:rsid w:val="009942BE"/>
    <w:rsid w:val="00A015ED"/>
    <w:rsid w:val="00A40AE6"/>
    <w:rsid w:val="00A730D6"/>
    <w:rsid w:val="00A75090"/>
    <w:rsid w:val="00AD3BEB"/>
    <w:rsid w:val="00B125FE"/>
    <w:rsid w:val="00B12BD6"/>
    <w:rsid w:val="00B56A42"/>
    <w:rsid w:val="00B726EE"/>
    <w:rsid w:val="00BC7F00"/>
    <w:rsid w:val="00BE0B99"/>
    <w:rsid w:val="00C11D60"/>
    <w:rsid w:val="00C535AA"/>
    <w:rsid w:val="00CC2C0D"/>
    <w:rsid w:val="00CD44DC"/>
    <w:rsid w:val="00CD7961"/>
    <w:rsid w:val="00CE7356"/>
    <w:rsid w:val="00D02F88"/>
    <w:rsid w:val="00DA1BBC"/>
    <w:rsid w:val="00DC34E8"/>
    <w:rsid w:val="00E02368"/>
    <w:rsid w:val="00E472A5"/>
    <w:rsid w:val="00E908D1"/>
    <w:rsid w:val="00F0251E"/>
    <w:rsid w:val="00F13D5B"/>
    <w:rsid w:val="00F33E91"/>
    <w:rsid w:val="00F57F99"/>
    <w:rsid w:val="00F718FF"/>
    <w:rsid w:val="00F7561B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39BF-0DE7-4599-A3A7-7EF9511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A8AB-7CA8-4768-94A3-0EFC96AB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12</cp:revision>
  <cp:lastPrinted>2017-06-20T12:04:00Z</cp:lastPrinted>
  <dcterms:created xsi:type="dcterms:W3CDTF">2017-06-14T07:13:00Z</dcterms:created>
  <dcterms:modified xsi:type="dcterms:W3CDTF">2017-06-27T10:24:00Z</dcterms:modified>
</cp:coreProperties>
</file>